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F58D8ED" w:rsidR="00EE7990" w:rsidRPr="00BA4033" w:rsidRDefault="00E53FC5" w:rsidP="00040303">
      <w:pPr>
        <w:contextualSpacing/>
        <w:jc w:val="center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BA4033">
        <w:rPr>
          <w:rFonts w:ascii="Times New Roman" w:eastAsia="Garamond" w:hAnsi="Times New Roman" w:cs="Times New Roman"/>
          <w:b/>
          <w:bCs/>
          <w:sz w:val="24"/>
          <w:szCs w:val="24"/>
        </w:rPr>
        <w:t>Respostas aos pareceres (Revista do Legislativo Paranaense)</w:t>
      </w:r>
    </w:p>
    <w:p w14:paraId="6E86F075" w14:textId="77777777" w:rsidR="002B047A" w:rsidRPr="00BA4033" w:rsidRDefault="002B047A" w:rsidP="00040303">
      <w:pPr>
        <w:contextualSpacing/>
        <w:jc w:val="center"/>
        <w:rPr>
          <w:rFonts w:ascii="Times New Roman" w:eastAsia="Garamond" w:hAnsi="Times New Roman" w:cs="Times New Roman"/>
          <w:b/>
          <w:bCs/>
          <w:sz w:val="24"/>
          <w:szCs w:val="24"/>
        </w:rPr>
      </w:pPr>
    </w:p>
    <w:p w14:paraId="5D659AC8" w14:textId="79DA6473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Sugestão </w:t>
      </w:r>
      <w:r w:rsidRPr="00333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Mudar o título para algo mais próximo do que é feito no artigo, sugestão: Comparecimento e desempenho eleitoral das mulheres para a Câmara de Vereadores (as): o caso do Piauí na pandemia de Covid-19;</w:t>
      </w:r>
    </w:p>
    <w:p w14:paraId="4A4C8291" w14:textId="7439D900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46DD84" w14:textId="20FF360B" w:rsidR="00333053" w:rsidRP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Resposta: </w:t>
      </w:r>
      <w:r w:rsidR="00061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Feito.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Título alterado, acatando a sugestão das pareceristas.</w:t>
      </w:r>
    </w:p>
    <w:p w14:paraId="7933004E" w14:textId="349F9FE8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C64C96" w14:textId="77777777" w:rsidR="00333053" w:rsidRP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EFD296" w14:textId="37E4B0F5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3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Ajustar o resumo para o tempo presente e, na parte dos resultados, deixar mais específico quais foram os resultados;</w:t>
      </w:r>
    </w:p>
    <w:p w14:paraId="5B65808B" w14:textId="600130A8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99E0BF" w14:textId="7853DA0F" w:rsidR="00333053" w:rsidRPr="00333053" w:rsidRDefault="00333053" w:rsidP="00333053">
      <w:pPr>
        <w:pStyle w:val="NormalWeb"/>
        <w:jc w:val="both"/>
      </w:pPr>
      <w:r w:rsidRPr="00333053">
        <w:rPr>
          <w:color w:val="000000"/>
        </w:rPr>
        <w:t>Resposta:</w:t>
      </w:r>
      <w:r w:rsidR="00061932">
        <w:rPr>
          <w:color w:val="000000"/>
        </w:rPr>
        <w:t xml:space="preserve"> Feito.</w:t>
      </w:r>
      <w:r w:rsidRPr="00333053">
        <w:rPr>
          <w:color w:val="000000"/>
        </w:rPr>
        <w:t xml:space="preserve"> </w:t>
      </w:r>
      <w:r>
        <w:rPr>
          <w:color w:val="000000"/>
        </w:rPr>
        <w:t>R</w:t>
      </w:r>
      <w:r w:rsidRPr="00333053">
        <w:rPr>
          <w:color w:val="000000"/>
        </w:rPr>
        <w:t xml:space="preserve">esumo ajustado para o tempo presente e refeita a parte dos resultados. Texto </w:t>
      </w:r>
      <w:r>
        <w:rPr>
          <w:color w:val="000000"/>
        </w:rPr>
        <w:t xml:space="preserve">refeito </w:t>
      </w:r>
      <w:r w:rsidRPr="00333053">
        <w:rPr>
          <w:color w:val="000000"/>
        </w:rPr>
        <w:t xml:space="preserve">dos resultados: </w:t>
      </w:r>
      <w:r>
        <w:rPr>
          <w:color w:val="000000"/>
        </w:rPr>
        <w:t>“</w:t>
      </w:r>
      <w:r w:rsidRPr="00333053">
        <w:t>Os resultados encontrados apontam para um descompasso entre a participação feminina nas urnas, o número de candidaturas e o quantitativo de mulheres eleitas nos municípios piauienses. Observou-se um aumento nas candidaturas femininas, que, contudo, não se traduziu em uma maior proporção de mulheres eleitas, refletindo uma realidade presente tanto no contexto nacional quanto no estado do Piauí</w:t>
      </w:r>
      <w:r>
        <w:t>”</w:t>
      </w:r>
      <w:r w:rsidRPr="00333053">
        <w:t>.</w:t>
      </w:r>
    </w:p>
    <w:p w14:paraId="28B486E8" w14:textId="5A5001D6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8E0C38" w14:textId="77777777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3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O que é "não divulgável" na Tabela 4? Não divulgado? Ou pediram para que não fosse divulgado?</w:t>
      </w:r>
    </w:p>
    <w:p w14:paraId="1BFD59BA" w14:textId="77777777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40B64F" w14:textId="3F47F799" w:rsidR="00333053" w:rsidRP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3053">
        <w:rPr>
          <w:rFonts w:ascii="Times New Roman" w:eastAsia="Times New Roman" w:hAnsi="Times New Roman" w:cs="Times New Roman"/>
          <w:color w:val="000000"/>
          <w:sz w:val="24"/>
          <w:szCs w:val="24"/>
        </w:rPr>
        <w:t>Resposta:</w:t>
      </w:r>
      <w:r w:rsidRPr="00333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305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 Tribunal Superior Eleitoral (TSE) incluiu uma categoria chamada de não identificado na distribuição das candidaturas por gênero, além das categorias feminino e masculino. Essa categoria foi criada para contemplar situações em que a identificação de gênero do candidato ou candidata não estava especificada, ou para os casos em que a pessoa não se identificava nem como homem nem como mulher, o que inclui pessoas de identidades de gênero não binárias ou que optaram por não declarar um gênero específico.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Esse texto foi incluído no artigo para facilitar o entendimento do leitor.</w:t>
      </w:r>
    </w:p>
    <w:p w14:paraId="4067B262" w14:textId="259ED762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2C31FE" w14:textId="77777777" w:rsidR="00333053" w:rsidRP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9E5B08" w14:textId="47D6C337" w:rsidR="00333053" w:rsidRP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3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 O "Gráfico 1" é na verdade uma imagem copiada deste livro: </w:t>
      </w:r>
      <w:r w:rsidRPr="00333053">
        <w:rPr>
          <w:rFonts w:ascii="Times New Roman" w:eastAsia="Times New Roman" w:hAnsi="Times New Roman" w:cs="Times New Roman"/>
          <w:b/>
          <w:bCs/>
          <w:sz w:val="24"/>
          <w:szCs w:val="24"/>
        </w:rPr>
        <w:t>https://www.academia.edu/51804327/Os_Impactos_do_fim_das_coliga%C3%A7%C3%B5es_proporcionais_no_sistema_eleitoral_brasileiro </w:t>
      </w:r>
      <w:r w:rsidRPr="00333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Favor elaborar um gráfico próprio com os números dessa fonte secundária e citar a fonte secundária como fonte</w:t>
      </w:r>
    </w:p>
    <w:p w14:paraId="78935006" w14:textId="4671F602" w:rsidR="005B76B4" w:rsidRDefault="005B76B4" w:rsidP="00040303">
      <w:pPr>
        <w:spacing w:before="240" w:after="2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0A28B83A" w14:textId="77777777" w:rsidR="00333053" w:rsidRDefault="00333053" w:rsidP="0033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F78013" w14:textId="64E7AA5C" w:rsidR="005B76B4" w:rsidRDefault="00333053" w:rsidP="00333053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053">
        <w:rPr>
          <w:rFonts w:ascii="Times New Roman" w:eastAsia="Times New Roman" w:hAnsi="Times New Roman" w:cs="Times New Roman"/>
          <w:color w:val="000000"/>
          <w:sz w:val="24"/>
          <w:szCs w:val="24"/>
        </w:rPr>
        <w:t>Resposta:</w:t>
      </w:r>
      <w:r w:rsidR="00061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Feito.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Gráfico elaborado com os próprios números e fonte secundária citada.</w:t>
      </w:r>
    </w:p>
    <w:p w14:paraId="6175EBCC" w14:textId="77777777" w:rsidR="00333053" w:rsidRDefault="00333053" w:rsidP="00333053">
      <w:pPr>
        <w:spacing w:before="240" w:after="2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5B8DE48" w14:textId="10344E45" w:rsidR="005B76B4" w:rsidRDefault="005B76B4" w:rsidP="00040303">
      <w:pPr>
        <w:spacing w:before="240" w:after="2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41AB65F0" w14:textId="1695011F" w:rsidR="005B76B4" w:rsidRPr="005B76B4" w:rsidRDefault="005B76B4" w:rsidP="00040303">
      <w:pPr>
        <w:spacing w:before="240" w:after="240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5B76B4">
        <w:rPr>
          <w:rFonts w:ascii="Times New Roman" w:eastAsia="Garamond" w:hAnsi="Times New Roman" w:cs="Times New Roman"/>
          <w:b/>
          <w:bCs/>
          <w:sz w:val="24"/>
          <w:szCs w:val="24"/>
        </w:rPr>
        <w:t>Agradecemos os pareceres.</w:t>
      </w:r>
    </w:p>
    <w:p w14:paraId="6D58CE76" w14:textId="5C664817" w:rsidR="005B76B4" w:rsidRPr="005B76B4" w:rsidRDefault="005B76B4" w:rsidP="00040303">
      <w:pPr>
        <w:spacing w:before="240" w:after="240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5B76B4">
        <w:rPr>
          <w:rFonts w:ascii="Times New Roman" w:eastAsia="Garamond" w:hAnsi="Times New Roman" w:cs="Times New Roman"/>
          <w:b/>
          <w:bCs/>
          <w:sz w:val="24"/>
          <w:szCs w:val="24"/>
        </w:rPr>
        <w:t>Registramos que procuramos ao máximo deixar o trabalho nos moldes sugeridos pelas pareceristas.</w:t>
      </w:r>
    </w:p>
    <w:p w14:paraId="2C024C25" w14:textId="77777777" w:rsidR="005B76B4" w:rsidRPr="005B76B4" w:rsidRDefault="005B76B4" w:rsidP="00040303">
      <w:pPr>
        <w:spacing w:before="240" w:after="240"/>
        <w:contextualSpacing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</w:p>
    <w:p w14:paraId="00000044" w14:textId="77777777" w:rsidR="00EE7990" w:rsidRPr="00BA4033" w:rsidRDefault="00EE7990" w:rsidP="00040303">
      <w:pPr>
        <w:contextualSpacing/>
        <w:jc w:val="both"/>
        <w:rPr>
          <w:rFonts w:ascii="Times New Roman" w:eastAsia="Garamond" w:hAnsi="Times New Roman" w:cs="Times New Roman"/>
          <w:sz w:val="24"/>
          <w:szCs w:val="24"/>
          <w:highlight w:val="green"/>
        </w:rPr>
      </w:pPr>
    </w:p>
    <w:p w14:paraId="00000045" w14:textId="77777777" w:rsidR="00EE7990" w:rsidRPr="00BA4033" w:rsidRDefault="00EE7990" w:rsidP="00040303">
      <w:pPr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00000046" w14:textId="77777777" w:rsidR="00EE7990" w:rsidRPr="00BA4033" w:rsidRDefault="00EE7990" w:rsidP="00040303">
      <w:pPr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sectPr w:rsidR="00EE7990" w:rsidRPr="00BA4033"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90"/>
    <w:rsid w:val="00040303"/>
    <w:rsid w:val="00061932"/>
    <w:rsid w:val="00103713"/>
    <w:rsid w:val="001D0F70"/>
    <w:rsid w:val="00202A4B"/>
    <w:rsid w:val="002051B9"/>
    <w:rsid w:val="002244BE"/>
    <w:rsid w:val="0028527C"/>
    <w:rsid w:val="002B047A"/>
    <w:rsid w:val="00333053"/>
    <w:rsid w:val="00385549"/>
    <w:rsid w:val="00427D14"/>
    <w:rsid w:val="004E13D7"/>
    <w:rsid w:val="00555F03"/>
    <w:rsid w:val="00584F9D"/>
    <w:rsid w:val="005B76B4"/>
    <w:rsid w:val="00695CAB"/>
    <w:rsid w:val="006C06BB"/>
    <w:rsid w:val="006D6B87"/>
    <w:rsid w:val="007140E5"/>
    <w:rsid w:val="007A283D"/>
    <w:rsid w:val="007F345F"/>
    <w:rsid w:val="008604D8"/>
    <w:rsid w:val="00956B10"/>
    <w:rsid w:val="009B4492"/>
    <w:rsid w:val="009F01B8"/>
    <w:rsid w:val="00AB2D1B"/>
    <w:rsid w:val="00AD615E"/>
    <w:rsid w:val="00B1736B"/>
    <w:rsid w:val="00B90C75"/>
    <w:rsid w:val="00BA4033"/>
    <w:rsid w:val="00BC5CE2"/>
    <w:rsid w:val="00BE4145"/>
    <w:rsid w:val="00C81376"/>
    <w:rsid w:val="00CE5F0E"/>
    <w:rsid w:val="00DD7681"/>
    <w:rsid w:val="00DF5B24"/>
    <w:rsid w:val="00E53FC5"/>
    <w:rsid w:val="00E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11BC"/>
  <w15:docId w15:val="{3C401FC8-782D-4CFD-BAA1-3B366960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3330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DryUtfHpZGq4xG2joO9zYo9IEQ==">CgMxLjA4AHIhMTVVbGRMekFXcHF6cEFHQ1MtMzhkMEpXRVhkSzZUeVlN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douglas lima da silva</dc:creator>
  <cp:lastModifiedBy>francisco douglas lima da silva</cp:lastModifiedBy>
  <cp:revision>23</cp:revision>
  <dcterms:created xsi:type="dcterms:W3CDTF">2024-09-28T13:49:00Z</dcterms:created>
  <dcterms:modified xsi:type="dcterms:W3CDTF">2024-11-07T20:22:00Z</dcterms:modified>
</cp:coreProperties>
</file>